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B7663D" w:rsidRPr="00B7663D">
        <w:rPr>
          <w:rFonts w:ascii="Cambria" w:hAnsi="Cambria" w:cs="Arial"/>
          <w:bCs/>
          <w:sz w:val="22"/>
          <w:szCs w:val="22"/>
          <w:lang w:eastAsia="pl-PL"/>
        </w:rPr>
        <w:t>dostawa środków czystości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0F5FD8">
        <w:rPr>
          <w:rFonts w:ascii="Cambria" w:hAnsi="Cambria" w:cs="Arial"/>
          <w:sz w:val="22"/>
          <w:szCs w:val="22"/>
          <w:lang w:eastAsia="pl-PL"/>
        </w:rPr>
        <w:t>Dz. U. z 2019 r. poz. 1843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  <w:bookmarkStart w:id="0" w:name="_GoBack"/>
      <w:bookmarkEnd w:id="0"/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6F44">
        <w:rPr>
          <w:rFonts w:ascii="Cambria" w:hAnsi="Cambria" w:cs="Arial"/>
          <w:sz w:val="22"/>
          <w:szCs w:val="22"/>
          <w:lang w:eastAsia="pl-PL"/>
        </w:rPr>
      </w:r>
      <w:r w:rsidR="00DB6F4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6F44">
        <w:rPr>
          <w:rFonts w:ascii="Cambria" w:hAnsi="Cambria" w:cs="Arial"/>
          <w:sz w:val="22"/>
          <w:szCs w:val="22"/>
          <w:lang w:eastAsia="pl-PL"/>
        </w:rPr>
      </w:r>
      <w:r w:rsidR="00DB6F44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F44" w:rsidRDefault="00DB6F44" w:rsidP="00AD1BC7">
      <w:r>
        <w:separator/>
      </w:r>
    </w:p>
  </w:endnote>
  <w:endnote w:type="continuationSeparator" w:id="0">
    <w:p w:rsidR="00DB6F44" w:rsidRDefault="00DB6F44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0F5FD8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DB6F4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F44" w:rsidRDefault="00DB6F44" w:rsidP="00AD1BC7">
      <w:r>
        <w:separator/>
      </w:r>
    </w:p>
  </w:footnote>
  <w:footnote w:type="continuationSeparator" w:id="0">
    <w:p w:rsidR="00DB6F44" w:rsidRDefault="00DB6F44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0F5FD8">
      <w:rPr>
        <w:rFonts w:ascii="Arial" w:hAnsi="Arial"/>
        <w:noProof/>
        <w:lang w:eastAsia="pl-PL"/>
      </w:rPr>
      <w:t>ZOZ NZZP II 2400/17/20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94B03"/>
    <w:rsid w:val="000F5FD8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35873"/>
    <w:rsid w:val="00D80E35"/>
    <w:rsid w:val="00DA3A94"/>
    <w:rsid w:val="00DB1CD6"/>
    <w:rsid w:val="00DB6F44"/>
    <w:rsid w:val="00E25CF2"/>
    <w:rsid w:val="00E3715D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29</cp:revision>
  <dcterms:created xsi:type="dcterms:W3CDTF">2018-04-10T12:18:00Z</dcterms:created>
  <dcterms:modified xsi:type="dcterms:W3CDTF">2020-05-06T07:01:00Z</dcterms:modified>
</cp:coreProperties>
</file>